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582" w:rsidRPr="00233CE8" w:rsidRDefault="00701582" w:rsidP="0004120E">
      <w:pPr>
        <w:rPr>
          <w:rFonts w:ascii="仿宋_GB2312" w:eastAsia="仿宋_GB2312"/>
          <w:w w:val="95"/>
          <w:sz w:val="32"/>
          <w:szCs w:val="32"/>
        </w:rPr>
      </w:pPr>
      <w:r w:rsidRPr="00C121A3">
        <w:rPr>
          <w:rFonts w:ascii="黑体" w:eastAsia="黑体" w:hint="eastAsia"/>
          <w:w w:val="95"/>
          <w:sz w:val="32"/>
          <w:szCs w:val="32"/>
        </w:rPr>
        <w:t>附件</w:t>
      </w:r>
      <w:r>
        <w:rPr>
          <w:rFonts w:ascii="黑体" w:eastAsia="黑体"/>
          <w:w w:val="95"/>
          <w:sz w:val="32"/>
          <w:szCs w:val="32"/>
        </w:rPr>
        <w:t>11</w:t>
      </w:r>
      <w:r w:rsidRPr="00233CE8">
        <w:rPr>
          <w:rFonts w:ascii="仿宋_GB2312" w:eastAsia="仿宋_GB2312" w:hint="eastAsia"/>
          <w:w w:val="95"/>
          <w:sz w:val="32"/>
          <w:szCs w:val="32"/>
        </w:rPr>
        <w:t>（</w:t>
      </w:r>
      <w:r>
        <w:rPr>
          <w:rFonts w:ascii="仿宋_GB2312" w:eastAsia="仿宋_GB2312" w:hint="eastAsia"/>
          <w:w w:val="95"/>
          <w:sz w:val="32"/>
          <w:szCs w:val="32"/>
        </w:rPr>
        <w:t>委托代公开单位使用</w:t>
      </w:r>
      <w:r w:rsidRPr="00233CE8">
        <w:rPr>
          <w:rFonts w:ascii="仿宋_GB2312" w:eastAsia="仿宋_GB2312" w:hint="eastAsia"/>
          <w:w w:val="95"/>
          <w:sz w:val="32"/>
          <w:szCs w:val="32"/>
        </w:rPr>
        <w:t>）</w:t>
      </w:r>
    </w:p>
    <w:p w:rsidR="00701582" w:rsidRDefault="00701582" w:rsidP="0004120E">
      <w:pPr>
        <w:jc w:val="center"/>
        <w:rPr>
          <w:rFonts w:ascii="黑体" w:eastAsia="黑体"/>
          <w:w w:val="95"/>
          <w:sz w:val="44"/>
          <w:szCs w:val="44"/>
        </w:rPr>
      </w:pPr>
    </w:p>
    <w:p w:rsidR="00701582" w:rsidRPr="003D1688" w:rsidRDefault="00701582" w:rsidP="0004120E">
      <w:pPr>
        <w:jc w:val="center"/>
        <w:rPr>
          <w:rFonts w:ascii="黑体" w:eastAsia="黑体"/>
          <w:w w:val="95"/>
          <w:sz w:val="44"/>
          <w:szCs w:val="44"/>
        </w:rPr>
      </w:pPr>
      <w:r>
        <w:rPr>
          <w:rFonts w:ascii="黑体" w:eastAsia="黑体" w:hint="eastAsia"/>
          <w:w w:val="95"/>
          <w:sz w:val="44"/>
          <w:szCs w:val="44"/>
        </w:rPr>
        <w:t>天津工艺美术职业学院关于商请代公开</w:t>
      </w:r>
      <w:r>
        <w:rPr>
          <w:rFonts w:ascii="黑体" w:eastAsia="黑体"/>
          <w:w w:val="95"/>
          <w:sz w:val="44"/>
          <w:szCs w:val="44"/>
        </w:rPr>
        <w:t>2019</w:t>
      </w:r>
      <w:r>
        <w:rPr>
          <w:rFonts w:ascii="黑体" w:eastAsia="黑体" w:hint="eastAsia"/>
          <w:w w:val="95"/>
          <w:sz w:val="44"/>
          <w:szCs w:val="44"/>
        </w:rPr>
        <w:t>年单位</w:t>
      </w:r>
      <w:r w:rsidRPr="003D1688">
        <w:rPr>
          <w:rFonts w:ascii="黑体" w:eastAsia="黑体" w:hint="eastAsia"/>
          <w:w w:val="95"/>
          <w:sz w:val="44"/>
          <w:szCs w:val="44"/>
        </w:rPr>
        <w:t>预算和</w:t>
      </w:r>
      <w:r>
        <w:rPr>
          <w:rFonts w:ascii="黑体" w:eastAsia="黑体" w:hint="eastAsia"/>
          <w:w w:val="95"/>
          <w:sz w:val="44"/>
          <w:szCs w:val="44"/>
        </w:rPr>
        <w:t>“三公”</w:t>
      </w:r>
      <w:r w:rsidRPr="003D1688">
        <w:rPr>
          <w:rFonts w:ascii="黑体" w:eastAsia="黑体" w:hint="eastAsia"/>
          <w:w w:val="95"/>
          <w:sz w:val="44"/>
          <w:szCs w:val="44"/>
        </w:rPr>
        <w:t>经费预算</w:t>
      </w:r>
      <w:r>
        <w:rPr>
          <w:rFonts w:ascii="黑体" w:eastAsia="黑体" w:hint="eastAsia"/>
          <w:w w:val="95"/>
          <w:sz w:val="44"/>
          <w:szCs w:val="44"/>
        </w:rPr>
        <w:t>信息的请示</w:t>
      </w:r>
    </w:p>
    <w:p w:rsidR="00701582" w:rsidRDefault="00701582" w:rsidP="0004120E">
      <w:pPr>
        <w:spacing w:line="600" w:lineRule="exact"/>
        <w:rPr>
          <w:rFonts w:eastAsia="仿宋_GB2312"/>
          <w:sz w:val="32"/>
        </w:rPr>
      </w:pPr>
    </w:p>
    <w:p w:rsidR="00701582" w:rsidRPr="00C121A3" w:rsidRDefault="00701582" w:rsidP="0004120E">
      <w:pPr>
        <w:spacing w:line="600" w:lineRule="exac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市文旅局</w:t>
      </w:r>
      <w:r w:rsidRPr="00C121A3">
        <w:rPr>
          <w:rFonts w:eastAsia="仿宋_GB2312" w:hint="eastAsia"/>
          <w:sz w:val="32"/>
        </w:rPr>
        <w:t>：</w:t>
      </w:r>
    </w:p>
    <w:p w:rsidR="00701582" w:rsidRPr="00C121A3" w:rsidRDefault="00701582" w:rsidP="0004120E">
      <w:pPr>
        <w:spacing w:line="600" w:lineRule="exact"/>
        <w:ind w:firstLineChars="196" w:firstLine="627"/>
        <w:jc w:val="both"/>
        <w:rPr>
          <w:rFonts w:eastAsia="仿宋_GB2312"/>
          <w:sz w:val="32"/>
          <w:szCs w:val="32"/>
        </w:rPr>
      </w:pPr>
      <w:r w:rsidRPr="00C121A3">
        <w:rPr>
          <w:rFonts w:eastAsia="仿宋_GB2312" w:hint="eastAsia"/>
          <w:sz w:val="32"/>
          <w:szCs w:val="32"/>
        </w:rPr>
        <w:t>按照</w:t>
      </w:r>
      <w:r>
        <w:rPr>
          <w:rFonts w:eastAsia="仿宋_GB2312" w:hint="eastAsia"/>
          <w:sz w:val="32"/>
          <w:szCs w:val="32"/>
        </w:rPr>
        <w:t>预算公开</w:t>
      </w:r>
      <w:r w:rsidRPr="00C121A3">
        <w:rPr>
          <w:rFonts w:eastAsia="仿宋_GB2312" w:hint="eastAsia"/>
          <w:sz w:val="32"/>
          <w:szCs w:val="32"/>
        </w:rPr>
        <w:t>有关要求，我单位</w:t>
      </w:r>
      <w:r>
        <w:rPr>
          <w:rFonts w:eastAsia="仿宋_GB2312" w:hint="eastAsia"/>
          <w:sz w:val="32"/>
          <w:szCs w:val="32"/>
        </w:rPr>
        <w:t>已将</w:t>
      </w:r>
      <w:r>
        <w:rPr>
          <w:rFonts w:eastAsia="仿宋_GB2312"/>
          <w:sz w:val="32"/>
          <w:szCs w:val="32"/>
        </w:rPr>
        <w:t>2019</w:t>
      </w:r>
      <w:r>
        <w:rPr>
          <w:rFonts w:eastAsia="仿宋_GB2312" w:hint="eastAsia"/>
          <w:sz w:val="32"/>
          <w:szCs w:val="32"/>
        </w:rPr>
        <w:t>年预算公开的相关报表和说明填报完成，由于我单位没有门户网站，现将相关内容上报给你，并请你在“天津市文化和旅游局”门户网站上代为公开。</w:t>
      </w:r>
    </w:p>
    <w:p w:rsidR="00701582" w:rsidRPr="00C121A3" w:rsidRDefault="00701582" w:rsidP="0004120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121A3">
        <w:rPr>
          <w:rFonts w:eastAsia="仿宋_GB2312" w:hint="eastAsia"/>
          <w:sz w:val="32"/>
          <w:szCs w:val="32"/>
        </w:rPr>
        <w:t>（联系人：</w:t>
      </w:r>
      <w:r>
        <w:rPr>
          <w:rFonts w:eastAsia="仿宋_GB2312" w:hint="eastAsia"/>
          <w:sz w:val="32"/>
          <w:szCs w:val="32"/>
        </w:rPr>
        <w:t>刘书东</w:t>
      </w:r>
      <w:r w:rsidRPr="00C121A3">
        <w:rPr>
          <w:rFonts w:eastAsia="仿宋_GB2312"/>
          <w:sz w:val="32"/>
          <w:szCs w:val="32"/>
        </w:rPr>
        <w:t xml:space="preserve">     </w:t>
      </w:r>
      <w:r w:rsidRPr="00C121A3">
        <w:rPr>
          <w:rFonts w:eastAsia="仿宋_GB2312" w:hint="eastAsia"/>
          <w:sz w:val="32"/>
          <w:szCs w:val="32"/>
        </w:rPr>
        <w:t>联系电话：</w:t>
      </w:r>
      <w:r>
        <w:rPr>
          <w:rFonts w:eastAsia="仿宋_GB2312"/>
          <w:sz w:val="32"/>
          <w:szCs w:val="32"/>
        </w:rPr>
        <w:t>26786312</w:t>
      </w:r>
      <w:r w:rsidRPr="00C121A3">
        <w:rPr>
          <w:rFonts w:eastAsia="仿宋_GB2312" w:hint="eastAsia"/>
          <w:sz w:val="32"/>
          <w:szCs w:val="32"/>
        </w:rPr>
        <w:t>）</w:t>
      </w:r>
    </w:p>
    <w:p w:rsidR="00701582" w:rsidRPr="00C121A3" w:rsidRDefault="00701582" w:rsidP="0004120E">
      <w:pPr>
        <w:spacing w:line="600" w:lineRule="exact"/>
        <w:rPr>
          <w:rFonts w:eastAsia="仿宋_GB2312"/>
          <w:sz w:val="32"/>
          <w:szCs w:val="32"/>
        </w:rPr>
      </w:pPr>
    </w:p>
    <w:p w:rsidR="00701582" w:rsidRDefault="00701582" w:rsidP="0004120E">
      <w:pPr>
        <w:spacing w:line="600" w:lineRule="exact"/>
        <w:ind w:leftChars="200" w:left="48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附件：</w:t>
      </w:r>
    </w:p>
    <w:p w:rsidR="00701582" w:rsidRPr="00835C15" w:rsidRDefault="00701582" w:rsidP="0004120E">
      <w:pPr>
        <w:spacing w:line="600" w:lineRule="exact"/>
        <w:ind w:leftChars="200" w:left="480"/>
        <w:rPr>
          <w:rFonts w:ascii="仿宋_GB2312" w:eastAsia="仿宋_GB2312"/>
          <w:sz w:val="32"/>
        </w:rPr>
      </w:pPr>
      <w:r>
        <w:rPr>
          <w:rFonts w:eastAsia="仿宋_GB2312"/>
          <w:sz w:val="32"/>
          <w:szCs w:val="32"/>
        </w:rPr>
        <w:t>1.</w:t>
      </w:r>
      <w:r w:rsidRPr="00A37625">
        <w:rPr>
          <w:rFonts w:ascii="黑体" w:eastAsia="黑体"/>
          <w:w w:val="95"/>
          <w:sz w:val="44"/>
          <w:szCs w:val="44"/>
        </w:rPr>
        <w:t xml:space="preserve"> </w:t>
      </w:r>
      <w:r w:rsidRPr="00A37625">
        <w:rPr>
          <w:rFonts w:eastAsia="仿宋_GB2312" w:hint="eastAsia"/>
          <w:sz w:val="32"/>
          <w:szCs w:val="32"/>
        </w:rPr>
        <w:t>天津工艺美术职业学院</w:t>
      </w:r>
      <w:r w:rsidRPr="00434333">
        <w:rPr>
          <w:rFonts w:eastAsia="仿宋_GB2312"/>
          <w:sz w:val="32"/>
          <w:szCs w:val="32"/>
        </w:rPr>
        <w:t>201</w:t>
      </w:r>
      <w:r>
        <w:rPr>
          <w:rFonts w:eastAsia="仿宋_GB2312"/>
          <w:sz w:val="32"/>
          <w:szCs w:val="32"/>
        </w:rPr>
        <w:t>9</w:t>
      </w:r>
      <w:r w:rsidRPr="00434333"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单位</w:t>
      </w:r>
      <w:r w:rsidRPr="00434333">
        <w:rPr>
          <w:rFonts w:eastAsia="仿宋_GB2312" w:hint="eastAsia"/>
          <w:sz w:val="32"/>
          <w:szCs w:val="32"/>
        </w:rPr>
        <w:t>预算编制说明</w:t>
      </w:r>
    </w:p>
    <w:p w:rsidR="00701582" w:rsidRPr="00434333" w:rsidRDefault="00701582" w:rsidP="00A37625">
      <w:pPr>
        <w:spacing w:line="600" w:lineRule="exact"/>
        <w:ind w:firstLineChars="150" w:firstLine="48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 w:rsidRPr="00A37625">
        <w:rPr>
          <w:rFonts w:eastAsia="仿宋_GB2312"/>
          <w:sz w:val="32"/>
          <w:szCs w:val="32"/>
        </w:rPr>
        <w:t xml:space="preserve"> </w:t>
      </w:r>
      <w:r w:rsidRPr="00A37625">
        <w:rPr>
          <w:rFonts w:eastAsia="仿宋_GB2312" w:hint="eastAsia"/>
          <w:sz w:val="32"/>
          <w:szCs w:val="32"/>
        </w:rPr>
        <w:t>天津工艺美术职业学院</w:t>
      </w:r>
      <w:r w:rsidRPr="000B0E5E">
        <w:rPr>
          <w:rFonts w:eastAsia="仿宋_GB2312"/>
          <w:sz w:val="32"/>
          <w:szCs w:val="32"/>
        </w:rPr>
        <w:t>201</w:t>
      </w:r>
      <w:r>
        <w:rPr>
          <w:rFonts w:eastAsia="仿宋_GB2312"/>
          <w:sz w:val="32"/>
          <w:szCs w:val="32"/>
        </w:rPr>
        <w:t>9</w:t>
      </w:r>
      <w:r w:rsidRPr="000B0E5E"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单位</w:t>
      </w:r>
      <w:r w:rsidRPr="00431A70">
        <w:rPr>
          <w:rFonts w:eastAsia="仿宋_GB2312" w:hint="eastAsia"/>
          <w:sz w:val="32"/>
          <w:szCs w:val="32"/>
        </w:rPr>
        <w:t>收支总体情况表</w:t>
      </w:r>
    </w:p>
    <w:p w:rsidR="00701582" w:rsidRDefault="00701582" w:rsidP="00A37625">
      <w:pPr>
        <w:spacing w:line="600" w:lineRule="exact"/>
        <w:ind w:firstLineChars="150" w:firstLine="48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 w:rsidRPr="00A37625">
        <w:rPr>
          <w:rFonts w:eastAsia="仿宋_GB2312"/>
          <w:sz w:val="32"/>
          <w:szCs w:val="32"/>
        </w:rPr>
        <w:t xml:space="preserve"> </w:t>
      </w:r>
      <w:r w:rsidRPr="00A37625">
        <w:rPr>
          <w:rFonts w:eastAsia="仿宋_GB2312" w:hint="eastAsia"/>
          <w:sz w:val="32"/>
          <w:szCs w:val="32"/>
        </w:rPr>
        <w:t>天津工艺美术职业学院</w:t>
      </w:r>
      <w:r>
        <w:rPr>
          <w:rFonts w:eastAsia="仿宋_GB2312"/>
          <w:sz w:val="32"/>
          <w:szCs w:val="32"/>
        </w:rPr>
        <w:t>2019</w:t>
      </w:r>
      <w:r w:rsidRPr="00931F5A"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单位</w:t>
      </w:r>
      <w:r w:rsidRPr="00431A70">
        <w:rPr>
          <w:rFonts w:eastAsia="仿宋_GB2312" w:hint="eastAsia"/>
          <w:sz w:val="32"/>
          <w:szCs w:val="32"/>
        </w:rPr>
        <w:t>收入总体情况表</w:t>
      </w:r>
    </w:p>
    <w:p w:rsidR="00701582" w:rsidRPr="00931F5A" w:rsidRDefault="00701582" w:rsidP="00A37625">
      <w:pPr>
        <w:spacing w:line="600" w:lineRule="exact"/>
        <w:ind w:firstLineChars="150" w:firstLine="48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 w:rsidRPr="00A37625">
        <w:rPr>
          <w:rFonts w:eastAsia="仿宋_GB2312" w:hint="eastAsia"/>
          <w:sz w:val="32"/>
          <w:szCs w:val="32"/>
        </w:rPr>
        <w:t>天津工艺美术职业学院</w:t>
      </w:r>
      <w:r>
        <w:rPr>
          <w:rFonts w:eastAsia="仿宋_GB2312"/>
          <w:sz w:val="32"/>
          <w:szCs w:val="32"/>
        </w:rPr>
        <w:t>2019</w:t>
      </w:r>
      <w:r w:rsidRPr="00931F5A"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单位</w:t>
      </w:r>
      <w:r w:rsidRPr="00431A70">
        <w:rPr>
          <w:rFonts w:eastAsia="仿宋_GB2312" w:hint="eastAsia"/>
          <w:sz w:val="32"/>
          <w:szCs w:val="32"/>
        </w:rPr>
        <w:t>支出总体情况表</w:t>
      </w:r>
    </w:p>
    <w:p w:rsidR="00701582" w:rsidRPr="00434333" w:rsidRDefault="00701582" w:rsidP="00A37625">
      <w:pPr>
        <w:spacing w:line="600" w:lineRule="exact"/>
        <w:ind w:firstLineChars="150" w:firstLine="48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 w:rsidRPr="00A37625">
        <w:rPr>
          <w:rFonts w:eastAsia="仿宋_GB2312"/>
          <w:sz w:val="32"/>
          <w:szCs w:val="32"/>
        </w:rPr>
        <w:t xml:space="preserve"> </w:t>
      </w:r>
      <w:r w:rsidRPr="00A37625">
        <w:rPr>
          <w:rFonts w:eastAsia="仿宋_GB2312" w:hint="eastAsia"/>
          <w:sz w:val="32"/>
          <w:szCs w:val="32"/>
        </w:rPr>
        <w:t>天津工艺美术职业学院</w:t>
      </w:r>
      <w:r>
        <w:rPr>
          <w:rFonts w:eastAsia="仿宋_GB2312"/>
          <w:sz w:val="32"/>
          <w:szCs w:val="32"/>
        </w:rPr>
        <w:t>2019</w:t>
      </w:r>
      <w:r w:rsidRPr="00931F5A">
        <w:rPr>
          <w:rFonts w:eastAsia="仿宋_GB2312" w:hint="eastAsia"/>
          <w:sz w:val="32"/>
          <w:szCs w:val="32"/>
        </w:rPr>
        <w:t>年</w:t>
      </w:r>
      <w:r w:rsidRPr="006659A6">
        <w:rPr>
          <w:rFonts w:eastAsia="仿宋_GB2312" w:hint="eastAsia"/>
          <w:sz w:val="32"/>
          <w:szCs w:val="32"/>
        </w:rPr>
        <w:t>财政拨款收支总体情况表</w:t>
      </w:r>
    </w:p>
    <w:p w:rsidR="00701582" w:rsidRPr="00931F5A" w:rsidRDefault="00701582" w:rsidP="00A37625">
      <w:pPr>
        <w:spacing w:line="600" w:lineRule="exact"/>
        <w:ind w:firstLineChars="150" w:firstLine="48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 w:rsidRPr="00931F5A">
        <w:rPr>
          <w:rFonts w:eastAsia="仿宋_GB2312"/>
          <w:sz w:val="32"/>
          <w:szCs w:val="32"/>
        </w:rPr>
        <w:t>.</w:t>
      </w:r>
      <w:r w:rsidRPr="00A37625">
        <w:rPr>
          <w:rFonts w:eastAsia="仿宋_GB2312"/>
          <w:sz w:val="32"/>
          <w:szCs w:val="32"/>
        </w:rPr>
        <w:t xml:space="preserve"> </w:t>
      </w:r>
      <w:r w:rsidRPr="00A37625">
        <w:rPr>
          <w:rFonts w:eastAsia="仿宋_GB2312" w:hint="eastAsia"/>
          <w:sz w:val="32"/>
          <w:szCs w:val="32"/>
        </w:rPr>
        <w:t>天津工艺美术职业学院</w:t>
      </w:r>
      <w:r>
        <w:rPr>
          <w:rFonts w:eastAsia="仿宋_GB2312"/>
          <w:sz w:val="32"/>
          <w:szCs w:val="32"/>
        </w:rPr>
        <w:t>2019</w:t>
      </w:r>
      <w:r w:rsidRPr="00931F5A">
        <w:rPr>
          <w:rFonts w:eastAsia="仿宋_GB2312" w:hint="eastAsia"/>
          <w:sz w:val="32"/>
          <w:szCs w:val="32"/>
        </w:rPr>
        <w:t>年一般公共预算支出情况表</w:t>
      </w:r>
    </w:p>
    <w:p w:rsidR="00701582" w:rsidRPr="00931F5A" w:rsidRDefault="00701582" w:rsidP="00A37625">
      <w:pPr>
        <w:spacing w:line="600" w:lineRule="exact"/>
        <w:ind w:firstLineChars="150" w:firstLine="48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 w:rsidRPr="00931F5A">
        <w:rPr>
          <w:rFonts w:eastAsia="仿宋_GB2312"/>
          <w:sz w:val="32"/>
          <w:szCs w:val="32"/>
        </w:rPr>
        <w:t>.</w:t>
      </w:r>
      <w:r w:rsidRPr="00A37625">
        <w:rPr>
          <w:rFonts w:eastAsia="仿宋_GB2312"/>
          <w:sz w:val="32"/>
          <w:szCs w:val="32"/>
        </w:rPr>
        <w:t xml:space="preserve"> </w:t>
      </w:r>
      <w:r w:rsidRPr="00A37625">
        <w:rPr>
          <w:rFonts w:eastAsia="仿宋_GB2312" w:hint="eastAsia"/>
          <w:sz w:val="32"/>
          <w:szCs w:val="32"/>
        </w:rPr>
        <w:t>天津工艺美术职业学院</w:t>
      </w:r>
      <w:r>
        <w:rPr>
          <w:rFonts w:eastAsia="仿宋_GB2312"/>
          <w:sz w:val="32"/>
          <w:szCs w:val="32"/>
        </w:rPr>
        <w:t>2019</w:t>
      </w:r>
      <w:r w:rsidRPr="00931F5A">
        <w:rPr>
          <w:rFonts w:eastAsia="仿宋_GB2312" w:hint="eastAsia"/>
          <w:sz w:val="32"/>
          <w:szCs w:val="32"/>
        </w:rPr>
        <w:t>年一般公共预算</w:t>
      </w:r>
      <w:r>
        <w:rPr>
          <w:rFonts w:eastAsia="仿宋_GB2312" w:hint="eastAsia"/>
          <w:sz w:val="32"/>
          <w:szCs w:val="32"/>
        </w:rPr>
        <w:t>基本</w:t>
      </w:r>
      <w:r w:rsidRPr="00931F5A">
        <w:rPr>
          <w:rFonts w:eastAsia="仿宋_GB2312" w:hint="eastAsia"/>
          <w:sz w:val="32"/>
          <w:szCs w:val="32"/>
        </w:rPr>
        <w:t>支出情况表</w:t>
      </w:r>
    </w:p>
    <w:p w:rsidR="00701582" w:rsidRPr="00434333" w:rsidRDefault="00701582" w:rsidP="00A37625">
      <w:pPr>
        <w:spacing w:line="600" w:lineRule="exact"/>
        <w:ind w:firstLineChars="150" w:firstLine="48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8.</w:t>
      </w:r>
      <w:r w:rsidRPr="00A37625">
        <w:rPr>
          <w:rFonts w:eastAsia="仿宋_GB2312"/>
          <w:sz w:val="32"/>
          <w:szCs w:val="32"/>
        </w:rPr>
        <w:t xml:space="preserve"> </w:t>
      </w:r>
      <w:r w:rsidRPr="00A37625">
        <w:rPr>
          <w:rFonts w:eastAsia="仿宋_GB2312" w:hint="eastAsia"/>
          <w:sz w:val="32"/>
          <w:szCs w:val="32"/>
        </w:rPr>
        <w:t>天津工艺美术职业学院</w:t>
      </w:r>
      <w:r>
        <w:rPr>
          <w:rFonts w:eastAsia="仿宋_GB2312"/>
          <w:sz w:val="32"/>
          <w:szCs w:val="32"/>
        </w:rPr>
        <w:t>2019</w:t>
      </w:r>
      <w:r w:rsidRPr="00931F5A">
        <w:rPr>
          <w:rFonts w:eastAsia="仿宋_GB2312" w:hint="eastAsia"/>
          <w:sz w:val="32"/>
          <w:szCs w:val="32"/>
        </w:rPr>
        <w:t>年政府性基金预算支出情况表</w:t>
      </w:r>
    </w:p>
    <w:p w:rsidR="00701582" w:rsidRDefault="00701582" w:rsidP="00A37625">
      <w:pPr>
        <w:spacing w:line="600" w:lineRule="exact"/>
        <w:ind w:firstLineChars="150" w:firstLine="48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9.</w:t>
      </w:r>
      <w:r w:rsidRPr="00A37625">
        <w:rPr>
          <w:rFonts w:eastAsia="仿宋_GB2312"/>
          <w:sz w:val="32"/>
          <w:szCs w:val="32"/>
        </w:rPr>
        <w:t xml:space="preserve"> </w:t>
      </w:r>
      <w:r w:rsidRPr="00A37625">
        <w:rPr>
          <w:rFonts w:eastAsia="仿宋_GB2312" w:hint="eastAsia"/>
          <w:sz w:val="32"/>
          <w:szCs w:val="32"/>
        </w:rPr>
        <w:t>天津工艺美术职业学院</w:t>
      </w:r>
      <w:r w:rsidRPr="00434333">
        <w:rPr>
          <w:rFonts w:eastAsia="仿宋_GB2312"/>
          <w:sz w:val="32"/>
          <w:szCs w:val="32"/>
        </w:rPr>
        <w:t>201</w:t>
      </w:r>
      <w:r>
        <w:rPr>
          <w:rFonts w:eastAsia="仿宋_GB2312"/>
          <w:sz w:val="32"/>
          <w:szCs w:val="32"/>
        </w:rPr>
        <w:t>9</w:t>
      </w:r>
      <w:r w:rsidRPr="00434333">
        <w:rPr>
          <w:rFonts w:eastAsia="仿宋_GB2312" w:hint="eastAsia"/>
          <w:sz w:val="32"/>
          <w:szCs w:val="32"/>
        </w:rPr>
        <w:t>年</w:t>
      </w:r>
      <w:r w:rsidRPr="00931F5A">
        <w:rPr>
          <w:rFonts w:eastAsia="仿宋_GB2312" w:hint="eastAsia"/>
          <w:sz w:val="32"/>
          <w:szCs w:val="32"/>
        </w:rPr>
        <w:t>一般公共预算</w:t>
      </w:r>
      <w:r w:rsidRPr="00434333">
        <w:rPr>
          <w:rFonts w:eastAsia="仿宋_GB2312"/>
          <w:sz w:val="32"/>
          <w:szCs w:val="32"/>
        </w:rPr>
        <w:t>“</w:t>
      </w:r>
      <w:r w:rsidRPr="00434333">
        <w:rPr>
          <w:rFonts w:eastAsia="仿宋_GB2312" w:hint="eastAsia"/>
          <w:sz w:val="32"/>
          <w:szCs w:val="32"/>
        </w:rPr>
        <w:t>三公</w:t>
      </w:r>
      <w:r w:rsidRPr="00434333"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经费支出情况说明</w:t>
      </w:r>
    </w:p>
    <w:p w:rsidR="00701582" w:rsidRDefault="00701582" w:rsidP="00A37625">
      <w:pPr>
        <w:spacing w:line="600" w:lineRule="exact"/>
        <w:ind w:firstLineChars="150" w:firstLine="48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10.</w:t>
      </w:r>
      <w:r w:rsidRPr="00A37625">
        <w:rPr>
          <w:rFonts w:eastAsia="仿宋_GB2312"/>
          <w:sz w:val="32"/>
          <w:szCs w:val="32"/>
        </w:rPr>
        <w:t xml:space="preserve"> </w:t>
      </w:r>
      <w:r w:rsidRPr="00A37625">
        <w:rPr>
          <w:rFonts w:eastAsia="仿宋_GB2312" w:hint="eastAsia"/>
          <w:sz w:val="32"/>
          <w:szCs w:val="32"/>
        </w:rPr>
        <w:t>天津工艺美术职业学院</w:t>
      </w:r>
      <w:r>
        <w:rPr>
          <w:rFonts w:eastAsia="仿宋_GB2312"/>
          <w:sz w:val="32"/>
          <w:szCs w:val="32"/>
        </w:rPr>
        <w:t>2019</w:t>
      </w:r>
      <w:r w:rsidRPr="00931F5A">
        <w:rPr>
          <w:rFonts w:eastAsia="仿宋_GB2312" w:hint="eastAsia"/>
          <w:sz w:val="32"/>
          <w:szCs w:val="32"/>
        </w:rPr>
        <w:t>年一般公共预算</w:t>
      </w:r>
      <w:r w:rsidRPr="00931F5A">
        <w:rPr>
          <w:rFonts w:eastAsia="仿宋_GB2312"/>
          <w:sz w:val="32"/>
          <w:szCs w:val="32"/>
        </w:rPr>
        <w:t>“</w:t>
      </w:r>
      <w:r w:rsidRPr="00931F5A">
        <w:rPr>
          <w:rFonts w:eastAsia="仿宋_GB2312" w:hint="eastAsia"/>
          <w:sz w:val="32"/>
          <w:szCs w:val="32"/>
        </w:rPr>
        <w:t>三公</w:t>
      </w:r>
      <w:r w:rsidRPr="00931F5A">
        <w:rPr>
          <w:rFonts w:eastAsia="仿宋_GB2312"/>
          <w:sz w:val="32"/>
          <w:szCs w:val="32"/>
        </w:rPr>
        <w:t>”</w:t>
      </w:r>
      <w:r w:rsidRPr="00931F5A">
        <w:rPr>
          <w:rFonts w:eastAsia="仿宋_GB2312" w:hint="eastAsia"/>
          <w:sz w:val="32"/>
          <w:szCs w:val="32"/>
        </w:rPr>
        <w:t>经费</w:t>
      </w:r>
      <w:r>
        <w:rPr>
          <w:rFonts w:eastAsia="仿宋_GB2312" w:hint="eastAsia"/>
          <w:sz w:val="32"/>
          <w:szCs w:val="32"/>
        </w:rPr>
        <w:t>支出</w:t>
      </w:r>
      <w:r w:rsidRPr="00931F5A">
        <w:rPr>
          <w:rFonts w:eastAsia="仿宋_GB2312" w:hint="eastAsia"/>
          <w:sz w:val="32"/>
          <w:szCs w:val="32"/>
        </w:rPr>
        <w:t>情况表</w:t>
      </w:r>
    </w:p>
    <w:p w:rsidR="00701582" w:rsidRPr="00014B7E" w:rsidRDefault="00701582" w:rsidP="0004120E">
      <w:pPr>
        <w:spacing w:line="600" w:lineRule="exact"/>
        <w:ind w:leftChars="600" w:left="1760" w:hangingChars="100" w:hanging="320"/>
        <w:jc w:val="both"/>
        <w:rPr>
          <w:rFonts w:eastAsia="仿宋_GB2312"/>
          <w:sz w:val="32"/>
          <w:szCs w:val="32"/>
        </w:rPr>
      </w:pPr>
    </w:p>
    <w:p w:rsidR="00701582" w:rsidRDefault="00701582" w:rsidP="0004120E">
      <w:pPr>
        <w:spacing w:line="600" w:lineRule="exact"/>
        <w:ind w:leftChars="600" w:left="1760" w:hangingChars="100" w:hanging="320"/>
        <w:jc w:val="both"/>
        <w:rPr>
          <w:rFonts w:eastAsia="仿宋_GB2312"/>
          <w:sz w:val="32"/>
          <w:szCs w:val="32"/>
        </w:rPr>
      </w:pPr>
    </w:p>
    <w:p w:rsidR="00701582" w:rsidRPr="00434333" w:rsidRDefault="00701582" w:rsidP="0004120E">
      <w:pPr>
        <w:spacing w:line="600" w:lineRule="exact"/>
        <w:ind w:leftChars="600" w:left="1760" w:hangingChars="100" w:hanging="320"/>
        <w:jc w:val="both"/>
        <w:rPr>
          <w:rFonts w:eastAsia="仿宋_GB2312"/>
          <w:sz w:val="32"/>
          <w:szCs w:val="32"/>
        </w:rPr>
      </w:pPr>
    </w:p>
    <w:p w:rsidR="00701582" w:rsidRPr="00C121A3" w:rsidRDefault="00701582" w:rsidP="00A37625">
      <w:pPr>
        <w:spacing w:line="560" w:lineRule="exact"/>
        <w:jc w:val="right"/>
        <w:rPr>
          <w:rFonts w:eastAsia="仿宋_GB2312"/>
          <w:sz w:val="32"/>
          <w:szCs w:val="32"/>
        </w:rPr>
      </w:pPr>
      <w:r w:rsidRPr="00A37625">
        <w:rPr>
          <w:rFonts w:eastAsia="仿宋_GB2312" w:hint="eastAsia"/>
          <w:sz w:val="32"/>
          <w:szCs w:val="32"/>
        </w:rPr>
        <w:t>天津工艺美术职业学院</w:t>
      </w:r>
      <w:r w:rsidRPr="00C121A3">
        <w:rPr>
          <w:rFonts w:eastAsia="仿宋_GB2312" w:hint="eastAsia"/>
          <w:sz w:val="32"/>
          <w:szCs w:val="32"/>
        </w:rPr>
        <w:t>（公章）</w:t>
      </w:r>
    </w:p>
    <w:p w:rsidR="00701582" w:rsidRPr="00166572" w:rsidRDefault="00701582" w:rsidP="00A37625">
      <w:pPr>
        <w:spacing w:line="580" w:lineRule="exact"/>
        <w:jc w:val="right"/>
        <w:rPr>
          <w:rFonts w:ascii="宋体"/>
        </w:rPr>
      </w:pPr>
      <w:r w:rsidRPr="00C121A3">
        <w:rPr>
          <w:rFonts w:eastAsia="仿宋_GB2312"/>
          <w:sz w:val="32"/>
          <w:szCs w:val="32"/>
        </w:rPr>
        <w:t>201</w:t>
      </w:r>
      <w:r>
        <w:rPr>
          <w:rFonts w:eastAsia="仿宋_GB2312"/>
          <w:sz w:val="32"/>
          <w:szCs w:val="32"/>
        </w:rPr>
        <w:t>9</w:t>
      </w:r>
      <w:r w:rsidRPr="00C121A3"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3</w:t>
      </w:r>
      <w:r w:rsidRPr="00C121A3"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6</w:t>
      </w:r>
      <w:r w:rsidRPr="00C121A3">
        <w:rPr>
          <w:rFonts w:eastAsia="仿宋_GB2312" w:hint="eastAsia"/>
          <w:sz w:val="32"/>
          <w:szCs w:val="32"/>
        </w:rPr>
        <w:t>日</w:t>
      </w:r>
    </w:p>
    <w:p w:rsidR="00701582" w:rsidRPr="006A190E" w:rsidRDefault="00701582" w:rsidP="0004120E"/>
    <w:p w:rsidR="00701582" w:rsidRDefault="00701582" w:rsidP="0004120E"/>
    <w:p w:rsidR="00701582" w:rsidRPr="0004120E" w:rsidRDefault="00701582"/>
    <w:sectPr w:rsidR="00701582" w:rsidRPr="0004120E" w:rsidSect="00621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582" w:rsidRDefault="00701582">
      <w:r>
        <w:separator/>
      </w:r>
    </w:p>
  </w:endnote>
  <w:endnote w:type="continuationSeparator" w:id="0">
    <w:p w:rsidR="00701582" w:rsidRDefault="00701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582" w:rsidRDefault="00701582">
      <w:r>
        <w:separator/>
      </w:r>
    </w:p>
  </w:footnote>
  <w:footnote w:type="continuationSeparator" w:id="0">
    <w:p w:rsidR="00701582" w:rsidRDefault="007015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120E"/>
    <w:rsid w:val="00014B7E"/>
    <w:rsid w:val="0004120E"/>
    <w:rsid w:val="000B0E5E"/>
    <w:rsid w:val="000D78D2"/>
    <w:rsid w:val="00166572"/>
    <w:rsid w:val="00233CE8"/>
    <w:rsid w:val="003D1688"/>
    <w:rsid w:val="00431A70"/>
    <w:rsid w:val="00434333"/>
    <w:rsid w:val="0050030D"/>
    <w:rsid w:val="00621807"/>
    <w:rsid w:val="006659A6"/>
    <w:rsid w:val="006A190E"/>
    <w:rsid w:val="00701582"/>
    <w:rsid w:val="00835C15"/>
    <w:rsid w:val="00931F5A"/>
    <w:rsid w:val="00A37625"/>
    <w:rsid w:val="00C12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20E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kern w:val="0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37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C4768"/>
    <w:rPr>
      <w:rFonts w:ascii="Times New Roman" w:hAnsi="Times New Roman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A37625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C4768"/>
    <w:rPr>
      <w:rFonts w:ascii="Times New Roman" w:hAnsi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78</Words>
  <Characters>445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附件11（委托代公开单位使用）</dc:title>
  <dc:subject/>
  <dc:creator>lenovo</dc:creator>
  <cp:keywords/>
  <dc:description/>
  <cp:lastModifiedBy>财务处</cp:lastModifiedBy>
  <cp:revision>2</cp:revision>
  <dcterms:created xsi:type="dcterms:W3CDTF">2019-03-06T05:08:00Z</dcterms:created>
  <dcterms:modified xsi:type="dcterms:W3CDTF">2019-03-06T05:08:00Z</dcterms:modified>
</cp:coreProperties>
</file>